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D67" w:rsidRPr="00A439A9" w:rsidRDefault="00E43D67" w:rsidP="00E43D67">
      <w:pPr>
        <w:pStyle w:val="a3"/>
        <w:jc w:val="center"/>
        <w:rPr>
          <w:color w:val="000000"/>
          <w:sz w:val="28"/>
          <w:szCs w:val="28"/>
        </w:rPr>
      </w:pPr>
      <w:r w:rsidRPr="00A439A9">
        <w:rPr>
          <w:color w:val="000000"/>
          <w:sz w:val="28"/>
          <w:szCs w:val="28"/>
        </w:rPr>
        <w:t>Администрация муниципального автономного образовательного учреждения</w:t>
      </w:r>
    </w:p>
    <w:p w:rsidR="00E43D67" w:rsidRPr="00A439A9" w:rsidRDefault="00E43D67" w:rsidP="00E43D67">
      <w:pPr>
        <w:pStyle w:val="a3"/>
        <w:jc w:val="center"/>
        <w:rPr>
          <w:color w:val="000000"/>
          <w:sz w:val="28"/>
          <w:szCs w:val="28"/>
        </w:rPr>
      </w:pPr>
      <w:r w:rsidRPr="00A439A9">
        <w:rPr>
          <w:color w:val="000000"/>
          <w:sz w:val="28"/>
          <w:szCs w:val="28"/>
        </w:rPr>
        <w:t>№57 детский сад «Бусинка» с. Дальнее</w:t>
      </w:r>
    </w:p>
    <w:p w:rsidR="00E43D67" w:rsidRDefault="00E43D67" w:rsidP="00E43D67">
      <w:pPr>
        <w:pStyle w:val="a3"/>
        <w:jc w:val="center"/>
        <w:rPr>
          <w:color w:val="000000"/>
          <w:sz w:val="28"/>
          <w:szCs w:val="28"/>
        </w:rPr>
      </w:pPr>
    </w:p>
    <w:p w:rsidR="00A439A9" w:rsidRDefault="00A439A9" w:rsidP="00E43D67">
      <w:pPr>
        <w:pStyle w:val="a3"/>
        <w:jc w:val="center"/>
        <w:rPr>
          <w:color w:val="000000"/>
          <w:sz w:val="28"/>
          <w:szCs w:val="28"/>
        </w:rPr>
      </w:pPr>
    </w:p>
    <w:p w:rsidR="00A439A9" w:rsidRPr="00A439A9" w:rsidRDefault="00A439A9" w:rsidP="00E43D67">
      <w:pPr>
        <w:pStyle w:val="a3"/>
        <w:jc w:val="center"/>
        <w:rPr>
          <w:color w:val="000000"/>
          <w:sz w:val="28"/>
          <w:szCs w:val="28"/>
        </w:rPr>
      </w:pPr>
    </w:p>
    <w:p w:rsidR="00E43D67" w:rsidRPr="00A439A9" w:rsidRDefault="00E43D67" w:rsidP="00E43D67">
      <w:pPr>
        <w:pStyle w:val="a3"/>
        <w:jc w:val="center"/>
        <w:rPr>
          <w:color w:val="000000"/>
          <w:sz w:val="28"/>
          <w:szCs w:val="28"/>
        </w:rPr>
      </w:pPr>
    </w:p>
    <w:p w:rsidR="00E43D67" w:rsidRPr="00A439A9" w:rsidRDefault="00E43D67" w:rsidP="00E43D67">
      <w:pPr>
        <w:pStyle w:val="a3"/>
        <w:jc w:val="center"/>
        <w:rPr>
          <w:color w:val="000000"/>
          <w:sz w:val="48"/>
          <w:szCs w:val="48"/>
        </w:rPr>
      </w:pPr>
    </w:p>
    <w:p w:rsidR="00E43D67" w:rsidRPr="00E43D67" w:rsidRDefault="00E43D67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Проект по экологическому воспитанию</w:t>
      </w:r>
    </w:p>
    <w:p w:rsidR="00E43D67" w:rsidRPr="00E43D67" w:rsidRDefault="00E43D67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детей подготовительной группы</w:t>
      </w:r>
      <w:r w:rsidRPr="00A439A9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 xml:space="preserve"> № 10 «Пуговки»</w:t>
      </w:r>
    </w:p>
    <w:p w:rsidR="00E43D67" w:rsidRPr="00A439A9" w:rsidRDefault="00E43D67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«</w:t>
      </w:r>
      <w:r w:rsidR="0013525F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Зелёная планета</w:t>
      </w:r>
      <w:r w:rsidRPr="00E43D67"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  <w:t>»</w:t>
      </w:r>
    </w:p>
    <w:p w:rsidR="00E43D67" w:rsidRPr="00A439A9" w:rsidRDefault="00E43D67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b/>
          <w:bCs/>
          <w:color w:val="000000"/>
          <w:sz w:val="48"/>
          <w:szCs w:val="48"/>
          <w:lang w:eastAsia="ru-RU"/>
        </w:rPr>
      </w:pPr>
    </w:p>
    <w:p w:rsidR="00E43D67" w:rsidRPr="00A439A9" w:rsidRDefault="00E43D67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3D67" w:rsidRDefault="00E43D67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39A9" w:rsidRP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3D67" w:rsidRPr="00A439A9" w:rsidRDefault="00E43D67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43D67" w:rsidRPr="00E43D67" w:rsidRDefault="00E43D67" w:rsidP="00E43D67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3D67" w:rsidRPr="00A439A9" w:rsidRDefault="00E43D67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Воспитатель: </w:t>
      </w:r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В.В. Матвиенко</w:t>
      </w:r>
    </w:p>
    <w:p w:rsidR="00E43D67" w:rsidRPr="00A439A9" w:rsidRDefault="00E43D67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3D67" w:rsidRDefault="00E43D67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Default="00A439A9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Pr="00E43D67" w:rsidRDefault="00A439A9" w:rsidP="00E43D67">
      <w:pPr>
        <w:shd w:val="clear" w:color="auto" w:fill="FFFFFF"/>
        <w:spacing w:after="0" w:line="240" w:lineRule="auto"/>
        <w:ind w:left="150" w:right="150" w:hanging="15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3D67" w:rsidRPr="00E43D67" w:rsidRDefault="00E43D67" w:rsidP="00B0190D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Южно_Сахалинск</w:t>
      </w:r>
      <w:proofErr w:type="spellEnd"/>
    </w:p>
    <w:p w:rsidR="00A439A9" w:rsidRPr="00A439A9" w:rsidRDefault="00E43D67" w:rsidP="00B0190D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</w:p>
    <w:p w:rsidR="00A439A9" w:rsidRPr="00E43D67" w:rsidRDefault="00A439A9" w:rsidP="00E43D67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3D67" w:rsidRPr="00E43D67" w:rsidRDefault="00E43D67" w:rsidP="00E43D67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проекта: 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групповой, познавательно – информационный.</w:t>
      </w:r>
    </w:p>
    <w:p w:rsidR="00E43D67" w:rsidRPr="00E43D67" w:rsidRDefault="00E43D67" w:rsidP="00E43D67">
      <w:pPr>
        <w:shd w:val="clear" w:color="auto" w:fill="FFFFFF"/>
        <w:spacing w:after="0" w:line="240" w:lineRule="auto"/>
        <w:ind w:left="150" w:right="150" w:hanging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 проекта: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 </w:t>
      </w:r>
      <w:r w:rsidR="00AE2F7C"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сентября 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по </w:t>
      </w:r>
      <w:r w:rsidR="0013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A6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</w:t>
      </w:r>
      <w:r w:rsidR="00BA6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рта </w:t>
      </w:r>
      <w:bookmarkStart w:id="0" w:name="_GoBack"/>
      <w:bookmarkEnd w:id="0"/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352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43D67" w:rsidRPr="00E43D67" w:rsidRDefault="00E43D67" w:rsidP="00E43D67">
      <w:pPr>
        <w:shd w:val="clear" w:color="auto" w:fill="FFFFFF"/>
        <w:spacing w:after="0" w:line="240" w:lineRule="auto"/>
        <w:ind w:left="150" w:right="150" w:hanging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проекта:</w:t>
      </w:r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дети, педагоги, родители, сотрудники </w:t>
      </w:r>
      <w:r w:rsidR="006D6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Сахалинского </w:t>
      </w:r>
      <w:proofErr w:type="spellStart"/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зоо</w:t>
      </w:r>
      <w:r w:rsidR="006D6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ботанического</w:t>
      </w:r>
      <w:proofErr w:type="spellEnd"/>
      <w:r w:rsidR="006D6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парка.</w:t>
      </w:r>
    </w:p>
    <w:p w:rsidR="00E43D67" w:rsidRPr="00E43D67" w:rsidRDefault="00E43D67" w:rsidP="00E43D67">
      <w:pPr>
        <w:shd w:val="clear" w:color="auto" w:fill="FFFFFF"/>
        <w:spacing w:after="0" w:line="240" w:lineRule="auto"/>
        <w:ind w:left="150" w:right="150" w:hanging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 области: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коммуникативная, продуктивная и познавательная деятельности.</w:t>
      </w:r>
    </w:p>
    <w:p w:rsidR="00E43D67" w:rsidRPr="00E43D67" w:rsidRDefault="00E43D67" w:rsidP="00E43D67">
      <w:pPr>
        <w:shd w:val="clear" w:color="auto" w:fill="FFFFFF"/>
        <w:spacing w:after="0" w:line="240" w:lineRule="auto"/>
        <w:ind w:left="150" w:right="150" w:hanging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Целевая группа: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дети 6-7 лет.</w:t>
      </w:r>
    </w:p>
    <w:p w:rsidR="00E43D67" w:rsidRPr="00A439A9" w:rsidRDefault="00E43D67" w:rsidP="00A439A9">
      <w:pPr>
        <w:shd w:val="clear" w:color="auto" w:fill="FFFFFF"/>
        <w:spacing w:after="0" w:line="240" w:lineRule="auto"/>
        <w:ind w:left="150" w:right="150" w:hanging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Масштаб проекта:</w:t>
      </w:r>
      <w:r w:rsidRPr="00A439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D6F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долгосрочный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F16E9" w:rsidRPr="003F16E9" w:rsidRDefault="00E43D67" w:rsidP="003F16E9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</w:t>
      </w:r>
      <w:r w:rsidR="0004770A"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проекта: Формирование</w:t>
      </w:r>
      <w:r w:rsidR="003F16E9" w:rsidRPr="003F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элементарных экологических представлений.</w:t>
      </w:r>
    </w:p>
    <w:p w:rsidR="00E43D67" w:rsidRPr="00E43D67" w:rsidRDefault="00E43D67" w:rsidP="00E43D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F16E9" w:rsidRPr="003F16E9" w:rsidRDefault="003F16E9" w:rsidP="003F16E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F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понимания того, что человек - часть природы, что он должен беречь, охранять и защищать ее, что в природе все взаимосвязано, что жизнь человека на Земле во мно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гом зависит от окружающей среды;</w:t>
      </w:r>
      <w:r w:rsidRPr="003F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 экологически грамотного, нравственного поведения в природе;</w:t>
      </w:r>
    </w:p>
    <w:p w:rsidR="00173442" w:rsidRPr="00E43D67" w:rsidRDefault="00173442" w:rsidP="00E43D6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детей с физиологией и поведением отдельных животных, и их многообразием;</w:t>
      </w:r>
    </w:p>
    <w:p w:rsidR="003F16E9" w:rsidRPr="003F16E9" w:rsidRDefault="00E43D67" w:rsidP="003F16E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Вовлекать детей</w:t>
      </w:r>
      <w:r w:rsidR="00047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их семьи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разнообразные виды деятельности в природе и по её охране;</w:t>
      </w:r>
      <w:r w:rsidR="003F16E9" w:rsidRPr="003F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770A" w:rsidRPr="003F16E9" w:rsidRDefault="0004770A" w:rsidP="0004770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F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умения правильно вести себя в природе.</w:t>
      </w:r>
    </w:p>
    <w:p w:rsidR="0004770A" w:rsidRDefault="0004770A" w:rsidP="0004770A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и бережное отношение ко всему живому на Земле;</w:t>
      </w:r>
    </w:p>
    <w:p w:rsidR="00C13477" w:rsidRDefault="00E43D67" w:rsidP="00C13477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передавать свои чувства от общения с природой в рисунках и поделках.</w:t>
      </w:r>
    </w:p>
    <w:p w:rsidR="003F16E9" w:rsidRPr="003F16E9" w:rsidRDefault="003F16E9" w:rsidP="003F16E9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F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восприятия,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</w:t>
      </w:r>
      <w:r w:rsidR="00047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ми, делать простейшие обобщения;</w:t>
      </w:r>
      <w:r w:rsidR="0004770A" w:rsidRPr="00047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4770A" w:rsidRPr="003F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познавательных интересов детей, развитие любознательности и познавательной мотивации;</w:t>
      </w:r>
    </w:p>
    <w:p w:rsidR="00352086" w:rsidRPr="00E43D67" w:rsidRDefault="00352086" w:rsidP="0004770A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190D" w:rsidRDefault="00B0190D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39A9" w:rsidRPr="00E43D67" w:rsidRDefault="00E43D67" w:rsidP="00A439A9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Перспективное планирование </w:t>
      </w:r>
    </w:p>
    <w:p w:rsidR="00C13477" w:rsidRPr="00E43D67" w:rsidRDefault="00C13477" w:rsidP="00E43D67">
      <w:pPr>
        <w:shd w:val="clear" w:color="auto" w:fill="FFFFFF"/>
        <w:spacing w:after="0" w:line="240" w:lineRule="auto"/>
        <w:ind w:right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Ind w:w="150" w:type="dxa"/>
        <w:tblLook w:val="04A0" w:firstRow="1" w:lastRow="0" w:firstColumn="1" w:lastColumn="0" w:noHBand="0" w:noVBand="1"/>
      </w:tblPr>
      <w:tblGrid>
        <w:gridCol w:w="1376"/>
        <w:gridCol w:w="7819"/>
      </w:tblGrid>
      <w:tr w:rsidR="00C13477" w:rsidRPr="00A439A9" w:rsidTr="008E747A">
        <w:tc>
          <w:tcPr>
            <w:tcW w:w="1376" w:type="dxa"/>
          </w:tcPr>
          <w:p w:rsidR="00C13477" w:rsidRPr="00A439A9" w:rsidRDefault="00C13477" w:rsidP="008A325A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9A9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7819" w:type="dxa"/>
          </w:tcPr>
          <w:p w:rsidR="00C13477" w:rsidRPr="00A439A9" w:rsidRDefault="00C13477" w:rsidP="00C13477">
            <w:pPr>
              <w:shd w:val="clear" w:color="auto" w:fill="FFFFFF"/>
              <w:ind w:right="15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43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Тема, цель</w:t>
            </w:r>
            <w:r w:rsidRPr="00A43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ф</w:t>
            </w:r>
            <w:r w:rsidRPr="00E43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орм</w:t>
            </w:r>
            <w:r w:rsidRPr="00A43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E43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работы</w:t>
            </w:r>
          </w:p>
          <w:p w:rsidR="00C13477" w:rsidRPr="00A439A9" w:rsidRDefault="00C13477" w:rsidP="008A325A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3477" w:rsidRPr="00A439A9" w:rsidTr="008E747A">
        <w:tc>
          <w:tcPr>
            <w:tcW w:w="1376" w:type="dxa"/>
          </w:tcPr>
          <w:p w:rsidR="00C13477" w:rsidRPr="00A439A9" w:rsidRDefault="009D6D30" w:rsidP="008A325A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15-22.09</w:t>
            </w:r>
          </w:p>
        </w:tc>
        <w:tc>
          <w:tcPr>
            <w:tcW w:w="7819" w:type="dxa"/>
          </w:tcPr>
          <w:p w:rsidR="00A439A9" w:rsidRPr="00E43D67" w:rsidRDefault="00A439A9" w:rsidP="00A439A9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3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 художественных произведений о природе (стихи, рассказы, сказки</w:t>
            </w:r>
            <w:r w:rsidRPr="00A43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рассматривание</w:t>
            </w:r>
            <w:r w:rsidRPr="00E43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иллюстраций в книгах, экологические сказки;</w:t>
            </w:r>
            <w:r w:rsidRPr="00A439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43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рассказы воспитателя о живой и не живой природе, о заповедниках, памятниках природы;</w:t>
            </w:r>
          </w:p>
          <w:p w:rsidR="00C13477" w:rsidRPr="00A439A9" w:rsidRDefault="006D6FE9" w:rsidP="008A325A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 Воспитатель, дети.</w:t>
            </w:r>
          </w:p>
        </w:tc>
      </w:tr>
      <w:tr w:rsidR="00B0190D" w:rsidRPr="00A439A9" w:rsidTr="008E747A">
        <w:tc>
          <w:tcPr>
            <w:tcW w:w="1376" w:type="dxa"/>
          </w:tcPr>
          <w:p w:rsidR="00B0190D" w:rsidRDefault="00B0190D" w:rsidP="008A325A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</w:t>
            </w:r>
          </w:p>
        </w:tc>
        <w:tc>
          <w:tcPr>
            <w:tcW w:w="7819" w:type="dxa"/>
          </w:tcPr>
          <w:p w:rsidR="00B0190D" w:rsidRDefault="00B0190D" w:rsidP="00A439A9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всероссийском уроке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Эколята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молодые защитники природы».</w:t>
            </w:r>
          </w:p>
          <w:p w:rsidR="00B0190D" w:rsidRDefault="00B0190D" w:rsidP="00A439A9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 Воспитател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ь, дети, родители.</w:t>
            </w:r>
          </w:p>
          <w:p w:rsidR="00B0190D" w:rsidRPr="00E43D67" w:rsidRDefault="00B0190D" w:rsidP="00A439A9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13477" w:rsidRPr="00A439A9" w:rsidTr="008E747A">
        <w:tc>
          <w:tcPr>
            <w:tcW w:w="1376" w:type="dxa"/>
          </w:tcPr>
          <w:p w:rsidR="00C13477" w:rsidRPr="00A439A9" w:rsidRDefault="009D6D30" w:rsidP="008A325A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7819" w:type="dxa"/>
          </w:tcPr>
          <w:p w:rsidR="006D6FE9" w:rsidRDefault="00A439A9" w:rsidP="00FA1FAF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sz w:val="28"/>
                <w:szCs w:val="28"/>
              </w:rPr>
            </w:pPr>
            <w:r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Мастер –класс «Магнит –тотем»</w:t>
            </w:r>
            <w:r w:rsidR="00B8372A"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="00B837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Краски для рисования по дереву нашли широкое применение в современном искусстве. Сегодня их активно использую для росписи деревянных изделий</w:t>
            </w:r>
            <w:r w:rsidR="001E66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Роспись по дереву является древним ремеслом многих народов. Пока люди не научились обрабатывать металл, дерево являлось самым доступным материалом для изготовления бытовых предметов: кухонных принадлежностей, шкатулок для драгоценностей, сундуков для хранения вещей. На мастер классе по раскрашиванию тотемного животного дети узнают, как раньше индейцы украшали свои тотемы росписями и рельефами, как эти изображения использовались для передачи слогов и звуков. Во время мероприятия специалист расскажет участникам о том, как у североамериканских племён было принято поклоняться животным и почему, что такое тотемное животное, какую роль оно играло в жизни древнего человека. Дети откроют для себя новые сведенья и помимо творческой деятельности пополнят знания о том, что каждая индейская община имела местного бога –покровителя, который как правило, был тотемным животным: бараном, крокодилом, волком или медведем.</w:t>
            </w:r>
            <w:r w:rsidR="006D6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3477" w:rsidRPr="001E6630" w:rsidRDefault="006D6FE9" w:rsidP="006D6FE9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Участники: Воспитатель, сотрудники Сахалинского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зооботанического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парка,  дети.</w:t>
            </w:r>
          </w:p>
        </w:tc>
      </w:tr>
      <w:tr w:rsidR="0058641F" w:rsidRPr="00A439A9" w:rsidTr="008E747A">
        <w:tc>
          <w:tcPr>
            <w:tcW w:w="1376" w:type="dxa"/>
          </w:tcPr>
          <w:p w:rsidR="0058641F" w:rsidRPr="00A439A9" w:rsidRDefault="0058641F" w:rsidP="0058641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7819" w:type="dxa"/>
          </w:tcPr>
          <w:p w:rsidR="0058641F" w:rsidRPr="00E43D67" w:rsidRDefault="0058641F" w:rsidP="0058641F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Экскурсия «Путешествие </w:t>
            </w:r>
            <w:proofErr w:type="spellStart"/>
            <w:r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любознаек</w:t>
            </w:r>
            <w:proofErr w:type="spellEnd"/>
            <w:r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 зоопарк».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Проводить время в зоопарке всегда интересно, ведь именно здесь можно встретить представителей разных континентов, удивиться их размером, окраске и другим особенностям. Во время экскурсии юных путешественников ждёт знакомство с многообразием животного мира зоопарка. Специалист расскажет об основных представителях класса млекопитающих и птиц. Экскурсия позволит расширить кругозор детей, познакомит с наиболее интересными видами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животных, их поведением, размножением, ареалом распространения и питанием, расскажет о деятельности зоопарка в деле сохранения и размножения диких животных.</w:t>
            </w:r>
          </w:p>
          <w:p w:rsidR="0058641F" w:rsidRPr="00A439A9" w:rsidRDefault="006D6FE9" w:rsidP="0058641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Участники: Воспитатель, сотрудники Сахалинского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зооботанического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парка,  дети.</w:t>
            </w:r>
          </w:p>
        </w:tc>
      </w:tr>
      <w:tr w:rsidR="0058641F" w:rsidRPr="00A439A9" w:rsidTr="008E747A">
        <w:tc>
          <w:tcPr>
            <w:tcW w:w="1376" w:type="dxa"/>
          </w:tcPr>
          <w:p w:rsidR="0058641F" w:rsidRPr="00A439A9" w:rsidRDefault="0058641F" w:rsidP="0058641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27.10</w:t>
            </w:r>
          </w:p>
        </w:tc>
        <w:tc>
          <w:tcPr>
            <w:tcW w:w="7819" w:type="dxa"/>
          </w:tcPr>
          <w:p w:rsidR="006D6FE9" w:rsidRDefault="0058641F" w:rsidP="0058641F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sz w:val="28"/>
                <w:szCs w:val="28"/>
              </w:rPr>
            </w:pPr>
            <w:r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Интерактивное мероприятие «Волшебный код </w:t>
            </w:r>
            <w:proofErr w:type="spellStart"/>
            <w:r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Фиксиков</w:t>
            </w:r>
            <w:proofErr w:type="spellEnd"/>
            <w:r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Развлекательно-познавательное мероприятие в игровой форме познакомит участников с элементарными экологическими знаниями и культурой поведения в природе. Дети научаться экспериментировать, анализировать и делать выводы, убедятся в важности бережного отношения к природе и всему живому. По задумке авторов сценария, профессор Чудаков отправит детям важное послание. Его ученик перепутал пробирки, по этой причине природе грозит большая экологическая катастрофа. Спасти планету и все живое вокруг смогут юные участники мероприятия вместе с изобретательными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Симкой и Ноликом. Ребята окажутся в настоящей лаборатории необычных открытий и интересных экспериментов, научаться проводить несложные опыты с использованием подручных средств и предметов «Чудеса воды», «Воздух», «Вредная газировка», узнают какие факторы могут привести к экологической катастрофе, научаться сортировать мусор и заглянут в окуляр настоящего микроскопа.</w:t>
            </w:r>
            <w:r w:rsidR="006D6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641F" w:rsidRPr="00A439A9" w:rsidRDefault="006D6FE9" w:rsidP="0058641F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Участники: Воспитатель, сотрудники Сахалинского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зооботанического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парка,  дети.</w:t>
            </w:r>
          </w:p>
        </w:tc>
      </w:tr>
      <w:tr w:rsidR="0058641F" w:rsidRPr="00A439A9" w:rsidTr="008E747A">
        <w:tc>
          <w:tcPr>
            <w:tcW w:w="1376" w:type="dxa"/>
          </w:tcPr>
          <w:p w:rsidR="0058641F" w:rsidRPr="00A439A9" w:rsidRDefault="0058641F" w:rsidP="0058641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7819" w:type="dxa"/>
          </w:tcPr>
          <w:p w:rsidR="0058641F" w:rsidRPr="00FA1FAF" w:rsidRDefault="0058641F" w:rsidP="0058641F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Интерактивная лекция «Динозавры среди нас»</w:t>
            </w:r>
          </w:p>
          <w:p w:rsidR="0058641F" w:rsidRDefault="0058641F" w:rsidP="0058641F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Динозавры властвовали почти 150 миллионов лет. Эти животные были одними из самых поразительных, когда-либо обитавших на Земле. Древние рептилии населяли все уголки планеты. Насчитывалось их более тысячи различных видов. Вол время интерактивной лекции участники окунуться в мир загадочного прошлого и познакомятся с далёкими предками динозавров, обитающих сегодня в Сахалинском зоопарке, такими как: крокодиловый кайман, варан, грифовая черепаха, черный коршун, страус африканский, броненосец и кошачий лемур. Юные исследователи узнают невероятные факты о появлении древних ящеров, причину их вымирания, разберутся в их видах, проведут раскопки и эксперименты</w:t>
            </w:r>
            <w:r w:rsidR="006D6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D6FE9" w:rsidRPr="00B8372A" w:rsidRDefault="006D6FE9" w:rsidP="0058641F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Участники: Воспитатель, сотрудники Сахалинского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зооботанического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парка,  дети.</w:t>
            </w:r>
          </w:p>
        </w:tc>
      </w:tr>
      <w:tr w:rsidR="0058641F" w:rsidRPr="00A439A9" w:rsidTr="008E747A">
        <w:tc>
          <w:tcPr>
            <w:tcW w:w="1376" w:type="dxa"/>
          </w:tcPr>
          <w:p w:rsidR="0058641F" w:rsidRPr="00A439A9" w:rsidRDefault="0058641F" w:rsidP="0058641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7819" w:type="dxa"/>
          </w:tcPr>
          <w:p w:rsidR="0058641F" w:rsidRPr="00E43D67" w:rsidRDefault="0058641F" w:rsidP="0058641F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1FA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Интерактивная лекция «По страницам красной книги».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Познакомить дошкольников с Красной книгой, расширить и углубить знания о животных занесённых в Красную книгу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Сахалинской области (лебедь-кликун, утка мандаринка, рыбный филин, орлан белохвост,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белоплечий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орлан, северный олень), рассказать об интересных особенностях этих животных, раскрыть основные причины сокращения численности животных; воспитывать бережное отношение к природе и всему живому. Специалист расскажет о роли зоопарков в деле сохранения редких и исчезающих видов, в игровой форме дети познакомятся с правилами поведения в лесу, поиграют в интерактивные игры: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Краснокнижники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 «Найди лишнего», примут участие в музыкальной разминке «Мы из Красной книги».</w:t>
            </w:r>
          </w:p>
          <w:p w:rsidR="0058641F" w:rsidRPr="00A439A9" w:rsidRDefault="0058641F" w:rsidP="0058641F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8641F" w:rsidRPr="00A439A9" w:rsidRDefault="008E747A" w:rsidP="0058641F">
            <w:pPr>
              <w:shd w:val="clear" w:color="auto" w:fill="FFFFFF"/>
              <w:spacing w:before="30" w:after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Участники: Воспитатель, сотрудники Сахалинского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зооботанического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парка,  дети.</w:t>
            </w:r>
          </w:p>
        </w:tc>
      </w:tr>
      <w:tr w:rsidR="0058641F" w:rsidRPr="00A439A9" w:rsidTr="008E747A">
        <w:tc>
          <w:tcPr>
            <w:tcW w:w="1376" w:type="dxa"/>
          </w:tcPr>
          <w:p w:rsidR="0058641F" w:rsidRPr="00A439A9" w:rsidRDefault="0058641F" w:rsidP="0058641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22.11</w:t>
            </w:r>
          </w:p>
        </w:tc>
        <w:tc>
          <w:tcPr>
            <w:tcW w:w="7819" w:type="dxa"/>
          </w:tcPr>
          <w:p w:rsidR="0058641F" w:rsidRDefault="0058641F" w:rsidP="00956A8A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439A9">
              <w:rPr>
                <w:color w:val="000000"/>
                <w:sz w:val="28"/>
                <w:szCs w:val="28"/>
              </w:rPr>
              <w:t>Ц</w:t>
            </w:r>
            <w:r w:rsidRPr="00E43D67">
              <w:rPr>
                <w:color w:val="000000"/>
                <w:sz w:val="28"/>
                <w:szCs w:val="28"/>
              </w:rPr>
              <w:t>елевые прогулки</w:t>
            </w:r>
            <w:r w:rsidRPr="00E43D67">
              <w:rPr>
                <w:b/>
                <w:bCs/>
                <w:color w:val="000000"/>
                <w:sz w:val="28"/>
                <w:szCs w:val="28"/>
              </w:rPr>
              <w:t> </w:t>
            </w:r>
            <w:r w:rsidRPr="00E43D67">
              <w:rPr>
                <w:color w:val="000000"/>
                <w:sz w:val="28"/>
                <w:szCs w:val="28"/>
              </w:rPr>
              <w:t>на природе</w:t>
            </w:r>
            <w:r w:rsidRPr="00A439A9">
              <w:rPr>
                <w:color w:val="000000"/>
                <w:sz w:val="28"/>
                <w:szCs w:val="28"/>
              </w:rPr>
              <w:t>;</w:t>
            </w:r>
            <w:r w:rsidR="00956A8A">
              <w:rPr>
                <w:color w:val="000000"/>
                <w:sz w:val="28"/>
                <w:szCs w:val="28"/>
              </w:rPr>
              <w:t xml:space="preserve"> </w:t>
            </w:r>
            <w:r w:rsidR="00956A8A">
              <w:rPr>
                <w:rStyle w:val="c1"/>
                <w:color w:val="000000"/>
                <w:sz w:val="28"/>
                <w:szCs w:val="28"/>
              </w:rPr>
              <w:t>закрепить знания детей о значении воды в жизни растений, животных и человека. О том, что вода-это «дом» для многих растений и животных, о необходимости охраны этих животных и их среды обитания.</w:t>
            </w:r>
            <w:r w:rsidR="00956A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56A8A">
              <w:rPr>
                <w:rStyle w:val="c1"/>
                <w:sz w:val="28"/>
                <w:szCs w:val="28"/>
              </w:rPr>
              <w:t>У</w:t>
            </w:r>
            <w:r w:rsidR="00956A8A">
              <w:rPr>
                <w:rStyle w:val="c1"/>
                <w:color w:val="000000"/>
                <w:sz w:val="28"/>
                <w:szCs w:val="28"/>
              </w:rPr>
              <w:t>глубить и систематизировать знания детей о реке, ее назначении;</w:t>
            </w:r>
            <w:r w:rsidR="00956A8A">
              <w:rPr>
                <w:rFonts w:ascii="Arial" w:hAnsi="Arial" w:cs="Arial"/>
                <w:color w:val="000000"/>
                <w:sz w:val="22"/>
                <w:szCs w:val="22"/>
              </w:rPr>
              <w:t xml:space="preserve"> в</w:t>
            </w:r>
            <w:r w:rsidR="00956A8A">
              <w:rPr>
                <w:rStyle w:val="c1"/>
                <w:color w:val="000000"/>
                <w:sz w:val="28"/>
                <w:szCs w:val="28"/>
              </w:rPr>
              <w:t>оспитывать положительное отношение, пробуждать эстетические чувства к родной природе;</w:t>
            </w:r>
            <w:r w:rsidR="00956A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56A8A">
              <w:rPr>
                <w:rStyle w:val="c1"/>
                <w:color w:val="000000"/>
                <w:sz w:val="28"/>
                <w:szCs w:val="28"/>
              </w:rPr>
              <w:t>формировать умения правильно вести себя;</w:t>
            </w:r>
            <w:r w:rsidR="00956A8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956A8A">
              <w:rPr>
                <w:rStyle w:val="c1"/>
                <w:color w:val="000000"/>
                <w:sz w:val="28"/>
                <w:szCs w:val="28"/>
              </w:rPr>
              <w:t xml:space="preserve">активизировать и обогащать словарь детей существительными, прилагательными и глаголами по теме. </w:t>
            </w:r>
            <w:r w:rsidRPr="00A439A9">
              <w:rPr>
                <w:color w:val="000000"/>
                <w:sz w:val="28"/>
                <w:szCs w:val="28"/>
              </w:rPr>
              <w:t>С</w:t>
            </w:r>
            <w:r w:rsidRPr="00E43D67">
              <w:rPr>
                <w:color w:val="000000"/>
                <w:sz w:val="28"/>
                <w:szCs w:val="28"/>
              </w:rPr>
              <w:t>бор природного материала (камней, шишек, листьев и т.д.);</w:t>
            </w:r>
          </w:p>
          <w:p w:rsidR="008E747A" w:rsidRPr="00956A8A" w:rsidRDefault="008E747A" w:rsidP="00956A8A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sz w:val="28"/>
                <w:szCs w:val="28"/>
              </w:rPr>
              <w:t>Участники: Воспитатель, дети.</w:t>
            </w:r>
          </w:p>
        </w:tc>
      </w:tr>
      <w:tr w:rsidR="00B0190D" w:rsidRPr="00A439A9" w:rsidTr="008E747A">
        <w:tc>
          <w:tcPr>
            <w:tcW w:w="1376" w:type="dxa"/>
          </w:tcPr>
          <w:p w:rsidR="00B0190D" w:rsidRDefault="00B0190D" w:rsidP="0058641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7819" w:type="dxa"/>
          </w:tcPr>
          <w:p w:rsidR="00B0190D" w:rsidRPr="00A439A9" w:rsidRDefault="00B0190D" w:rsidP="00B0190D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Запускаем акцию по сбору пальчиковых батареек..</w:t>
            </w:r>
          </w:p>
        </w:tc>
      </w:tr>
      <w:tr w:rsidR="0058641F" w:rsidRPr="00A439A9" w:rsidTr="008E747A">
        <w:tc>
          <w:tcPr>
            <w:tcW w:w="1376" w:type="dxa"/>
          </w:tcPr>
          <w:p w:rsidR="0058641F" w:rsidRPr="00A439A9" w:rsidRDefault="0058641F" w:rsidP="00B0190D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0190D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0190D"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7819" w:type="dxa"/>
          </w:tcPr>
          <w:p w:rsidR="0058641F" w:rsidRDefault="00352086" w:rsidP="00352086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58641F" w:rsidRPr="00E43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азличные виды изобразительной дея</w:t>
            </w:r>
            <w:r w:rsidR="008E7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тельности на экологическую тему.</w:t>
            </w:r>
            <w:r w:rsidR="00956A8A" w:rsidRPr="00352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52086">
              <w:rPr>
                <w:rFonts w:ascii="Times New Roman" w:hAnsi="Times New Roman" w:cs="Times New Roman"/>
                <w:sz w:val="28"/>
                <w:szCs w:val="28"/>
              </w:rPr>
              <w:t>Помочь р</w:t>
            </w:r>
            <w:r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ебёнку</w:t>
            </w:r>
            <w:r w:rsidR="00956A8A"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осознать </w:t>
            </w:r>
            <w:r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себя частью</w:t>
            </w:r>
            <w:r w:rsidR="00956A8A"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природы, развивать навыки</w:t>
            </w:r>
            <w:r w:rsidR="00956A8A"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раци</w:t>
            </w:r>
            <w:r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онального </w:t>
            </w:r>
            <w:r w:rsidR="00F73EA8"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природопользования</w:t>
            </w:r>
            <w:r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E747A" w:rsidRPr="00A439A9" w:rsidRDefault="008E747A" w:rsidP="00352086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 Воспитатель, дети, родители.</w:t>
            </w:r>
          </w:p>
        </w:tc>
      </w:tr>
      <w:tr w:rsidR="008E747A" w:rsidRPr="00A439A9" w:rsidTr="008E747A">
        <w:tc>
          <w:tcPr>
            <w:tcW w:w="1376" w:type="dxa"/>
          </w:tcPr>
          <w:p w:rsidR="008E747A" w:rsidRDefault="008E747A" w:rsidP="00517B44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7819" w:type="dxa"/>
          </w:tcPr>
          <w:p w:rsidR="008E747A" w:rsidRPr="00E43D67" w:rsidRDefault="008E747A" w:rsidP="008E747A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в конкурсе агитационного материала.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</w:t>
            </w:r>
            <w:r w:rsidRPr="008E747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ормирования ценностных ориентаций, направленных на защиту окружающей среды.</w:t>
            </w:r>
          </w:p>
        </w:tc>
      </w:tr>
      <w:tr w:rsidR="008E747A" w:rsidRPr="00A439A9" w:rsidTr="008E747A">
        <w:tc>
          <w:tcPr>
            <w:tcW w:w="1376" w:type="dxa"/>
          </w:tcPr>
          <w:p w:rsidR="008E747A" w:rsidRDefault="008E747A" w:rsidP="00432942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7819" w:type="dxa"/>
          </w:tcPr>
          <w:p w:rsidR="008E747A" w:rsidRDefault="008E747A" w:rsidP="00432942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эко-кормушек</w:t>
            </w:r>
            <w:r w:rsidRPr="008E74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Pr="008E747A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Прививать любовь к природе и воспитывать бережное отношение к ней. Проявлять заботу о братьях наших меньших.</w:t>
            </w:r>
          </w:p>
        </w:tc>
      </w:tr>
      <w:tr w:rsidR="008E747A" w:rsidRPr="00A439A9" w:rsidTr="008E747A">
        <w:tc>
          <w:tcPr>
            <w:tcW w:w="1376" w:type="dxa"/>
          </w:tcPr>
          <w:p w:rsidR="008E747A" w:rsidRDefault="008E747A" w:rsidP="0058641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2022</w:t>
            </w:r>
          </w:p>
        </w:tc>
        <w:tc>
          <w:tcPr>
            <w:tcW w:w="7819" w:type="dxa"/>
          </w:tcPr>
          <w:p w:rsidR="008E747A" w:rsidRDefault="00E4469D" w:rsidP="0090131B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во всероссийском конкурсе на лучший «Снежный городок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Эколят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». </w:t>
            </w:r>
          </w:p>
          <w:p w:rsidR="00E4469D" w:rsidRDefault="00E4469D" w:rsidP="0090131B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 воспитанников богатого внутреннего мира и системы ценностных отношений к природе, развитие у детей внутренней потребности любви к природе, и как следствие,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бережного отношения к ней, формирование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природолюбия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8E747A" w:rsidRPr="00A439A9" w:rsidTr="008E747A">
        <w:tc>
          <w:tcPr>
            <w:tcW w:w="1376" w:type="dxa"/>
          </w:tcPr>
          <w:p w:rsidR="008E747A" w:rsidRDefault="00B0190D" w:rsidP="0013525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21.02</w:t>
            </w:r>
          </w:p>
        </w:tc>
        <w:tc>
          <w:tcPr>
            <w:tcW w:w="7819" w:type="dxa"/>
          </w:tcPr>
          <w:p w:rsidR="008E747A" w:rsidRPr="00E43D67" w:rsidRDefault="00BA603D" w:rsidP="00B0190D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во </w:t>
            </w:r>
            <w:r w:rsidR="00B0190D" w:rsidRPr="00B01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Всероссийской командной </w:t>
            </w:r>
            <w:proofErr w:type="spellStart"/>
            <w:r w:rsidR="00B0190D" w:rsidRPr="00B01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="00B0190D" w:rsidRPr="00B019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-игры «Тропинками родного края» по тематическим станциям для обучающихся общеобразовательных организаций и воспитанников дошкольных 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8E747A" w:rsidRPr="00A439A9" w:rsidTr="008E747A">
        <w:tc>
          <w:tcPr>
            <w:tcW w:w="1376" w:type="dxa"/>
          </w:tcPr>
          <w:p w:rsidR="008E747A" w:rsidRDefault="00B0190D" w:rsidP="0013525F">
            <w:pPr>
              <w:ind w:right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7819" w:type="dxa"/>
          </w:tcPr>
          <w:p w:rsidR="008E747A" w:rsidRPr="00E43D67" w:rsidRDefault="008E747A" w:rsidP="0013525F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 проекта.</w:t>
            </w:r>
          </w:p>
          <w:p w:rsidR="00B0190D" w:rsidRDefault="00B0190D" w:rsidP="00B0190D">
            <w:pPr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Итоговое развлечение. </w:t>
            </w:r>
            <w:r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Экологическая тропа способствует формированию экологической культуры, под которой понимается совокупность экологического сознания, экологических чувств и экологической деятельности.  Благодаря такой 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3520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рме работы с детьми идет воспитание любви к природе через прямое общение с ней, восприятие ее красоты и многообразия, формирование любви к природе, развитие сопереживания к бедам природы, желание бороться за ее сохранение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E747A" w:rsidRPr="00E43D67" w:rsidRDefault="00B0190D" w:rsidP="00B0190D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Участники: Воспитатель, дети.</w:t>
            </w:r>
          </w:p>
        </w:tc>
      </w:tr>
    </w:tbl>
    <w:p w:rsidR="00FF3F3D" w:rsidRPr="00A439A9" w:rsidRDefault="00FF3F3D" w:rsidP="008A325A">
      <w:pPr>
        <w:shd w:val="clear" w:color="auto" w:fill="FFFFFF"/>
        <w:spacing w:after="0" w:line="240" w:lineRule="auto"/>
        <w:ind w:left="150" w:right="150" w:hanging="150"/>
        <w:jc w:val="center"/>
        <w:rPr>
          <w:rFonts w:ascii="Times New Roman" w:hAnsi="Times New Roman" w:cs="Times New Roman"/>
          <w:sz w:val="28"/>
          <w:szCs w:val="28"/>
        </w:rPr>
      </w:pPr>
    </w:p>
    <w:p w:rsidR="00A439A9" w:rsidRPr="00E43D67" w:rsidRDefault="00A439A9" w:rsidP="00A439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результаты:</w:t>
      </w:r>
    </w:p>
    <w:p w:rsidR="00A439A9" w:rsidRPr="00E43D67" w:rsidRDefault="00A439A9" w:rsidP="00A439A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знаний по экологии у детей;</w:t>
      </w:r>
    </w:p>
    <w:p w:rsidR="00A439A9" w:rsidRPr="00E43D67" w:rsidRDefault="00A439A9" w:rsidP="00A439A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Повыситься уровень наблюдательности;</w:t>
      </w:r>
    </w:p>
    <w:p w:rsidR="00A439A9" w:rsidRPr="00E43D67" w:rsidRDefault="00A439A9" w:rsidP="00A439A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Появился интерес к явлениям и объектам природы;</w:t>
      </w:r>
    </w:p>
    <w:p w:rsidR="00A439A9" w:rsidRPr="00E43D67" w:rsidRDefault="00A439A9" w:rsidP="00A439A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научатся наблюдать, экспериментировать и делать выводы;</w:t>
      </w:r>
    </w:p>
    <w:p w:rsidR="00A439A9" w:rsidRPr="00E43D67" w:rsidRDefault="00A439A9" w:rsidP="00A439A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Повысится экологическая культура родителей и педагогов, появится понимание необходимости в экологическом воспитании детей;</w:t>
      </w:r>
    </w:p>
    <w:p w:rsidR="00A439A9" w:rsidRPr="00E43D67" w:rsidRDefault="00A439A9" w:rsidP="00A439A9">
      <w:pPr>
        <w:numPr>
          <w:ilvl w:val="0"/>
          <w:numId w:val="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рекомендаций для родителей и педагогов в воспитании экологической культуры детей.</w:t>
      </w:r>
    </w:p>
    <w:p w:rsidR="00A439A9" w:rsidRPr="00A439A9" w:rsidRDefault="00A439A9" w:rsidP="00A439A9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9A9" w:rsidRPr="00E43D67" w:rsidRDefault="00A439A9" w:rsidP="00A439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родителями</w:t>
      </w:r>
    </w:p>
    <w:p w:rsidR="00A439A9" w:rsidRPr="00E43D67" w:rsidRDefault="00A439A9" w:rsidP="00A439A9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Ширмы для родителей по экологическому воспитанию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«Прогулки в природу»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«Поможем птицам»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«Чистый воздух»</w:t>
      </w:r>
    </w:p>
    <w:p w:rsidR="00A439A9" w:rsidRPr="00E43D67" w:rsidRDefault="00A439A9" w:rsidP="00A439A9">
      <w:pPr>
        <w:numPr>
          <w:ilvl w:val="0"/>
          <w:numId w:val="6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листы</w:t>
      </w:r>
    </w:p>
    <w:p w:rsidR="00A439A9" w:rsidRPr="00E43D67" w:rsidRDefault="00A439A9" w:rsidP="00A439A9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«Давайте беречь воду!»</w:t>
      </w:r>
    </w:p>
    <w:p w:rsidR="00A439A9" w:rsidRPr="00E43D67" w:rsidRDefault="00A439A9" w:rsidP="00A439A9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«Пожар — это беда леса!»</w:t>
      </w:r>
    </w:p>
    <w:p w:rsidR="00A439A9" w:rsidRPr="00E43D67" w:rsidRDefault="00A439A9" w:rsidP="00A439A9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 семейных плакатов</w:t>
      </w: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«Человек – часть Природы»</w:t>
      </w:r>
    </w:p>
    <w:p w:rsidR="00A439A9" w:rsidRPr="00A439A9" w:rsidRDefault="00A439A9" w:rsidP="00A439A9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3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Совместное изготовление (родители и дети) поделок из природного материала</w:t>
      </w:r>
    </w:p>
    <w:p w:rsidR="00C13477" w:rsidRDefault="00C13477">
      <w:pPr>
        <w:shd w:val="clear" w:color="auto" w:fill="FFFFFF"/>
        <w:spacing w:after="0" w:line="240" w:lineRule="auto"/>
        <w:ind w:left="150" w:right="150" w:hanging="150"/>
        <w:jc w:val="center"/>
      </w:pPr>
    </w:p>
    <w:sectPr w:rsidR="00C13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6C09"/>
    <w:multiLevelType w:val="multilevel"/>
    <w:tmpl w:val="BF105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5354EE"/>
    <w:multiLevelType w:val="multilevel"/>
    <w:tmpl w:val="D870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906927"/>
    <w:multiLevelType w:val="multilevel"/>
    <w:tmpl w:val="7F845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FA12C9"/>
    <w:multiLevelType w:val="multilevel"/>
    <w:tmpl w:val="D902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F913FD"/>
    <w:multiLevelType w:val="multilevel"/>
    <w:tmpl w:val="FA8C9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572B76"/>
    <w:multiLevelType w:val="multilevel"/>
    <w:tmpl w:val="10C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CE4910"/>
    <w:multiLevelType w:val="multilevel"/>
    <w:tmpl w:val="4C107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CA7687"/>
    <w:multiLevelType w:val="multilevel"/>
    <w:tmpl w:val="C886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0C5"/>
    <w:rsid w:val="00012D02"/>
    <w:rsid w:val="0004770A"/>
    <w:rsid w:val="0013525F"/>
    <w:rsid w:val="00151756"/>
    <w:rsid w:val="00173442"/>
    <w:rsid w:val="001E6630"/>
    <w:rsid w:val="002F31AF"/>
    <w:rsid w:val="00352086"/>
    <w:rsid w:val="0037159C"/>
    <w:rsid w:val="003F16E9"/>
    <w:rsid w:val="004A5B20"/>
    <w:rsid w:val="0058641F"/>
    <w:rsid w:val="006D6FE9"/>
    <w:rsid w:val="008610F7"/>
    <w:rsid w:val="008A325A"/>
    <w:rsid w:val="008E747A"/>
    <w:rsid w:val="0090131B"/>
    <w:rsid w:val="00956A8A"/>
    <w:rsid w:val="009D6D30"/>
    <w:rsid w:val="00A378E7"/>
    <w:rsid w:val="00A439A9"/>
    <w:rsid w:val="00AE2F7C"/>
    <w:rsid w:val="00B0190D"/>
    <w:rsid w:val="00B8372A"/>
    <w:rsid w:val="00BA50C5"/>
    <w:rsid w:val="00BA603D"/>
    <w:rsid w:val="00C02FDC"/>
    <w:rsid w:val="00C13477"/>
    <w:rsid w:val="00DB2908"/>
    <w:rsid w:val="00E43D67"/>
    <w:rsid w:val="00E4469D"/>
    <w:rsid w:val="00E67B54"/>
    <w:rsid w:val="00F73EA8"/>
    <w:rsid w:val="00FA1FAF"/>
    <w:rsid w:val="00FF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13996"/>
  <w15:docId w15:val="{BD4C2DBA-18F7-41E4-8BD5-631C8520F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3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13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956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56A8A"/>
  </w:style>
  <w:style w:type="character" w:customStyle="1" w:styleId="c4">
    <w:name w:val="c4"/>
    <w:basedOn w:val="a0"/>
    <w:rsid w:val="00956A8A"/>
  </w:style>
  <w:style w:type="paragraph" w:styleId="a5">
    <w:name w:val="Balloon Text"/>
    <w:basedOn w:val="a"/>
    <w:link w:val="a6"/>
    <w:uiPriority w:val="99"/>
    <w:semiHidden/>
    <w:unhideWhenUsed/>
    <w:rsid w:val="00F73E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3EA8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rsid w:val="003F1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6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lenon_00@mail.ru</dc:creator>
  <cp:keywords/>
  <dc:description/>
  <cp:lastModifiedBy>lenon_00@mail.ru</cp:lastModifiedBy>
  <cp:revision>13</cp:revision>
  <cp:lastPrinted>2021-11-07T07:23:00Z</cp:lastPrinted>
  <dcterms:created xsi:type="dcterms:W3CDTF">2021-11-04T21:28:00Z</dcterms:created>
  <dcterms:modified xsi:type="dcterms:W3CDTF">2022-02-28T00:14:00Z</dcterms:modified>
</cp:coreProperties>
</file>